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832B" w14:textId="77777777" w:rsidR="007553F6" w:rsidRDefault="00F5002C" w:rsidP="00F5002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PRIJEDLOG TEMA ZA ZAVRŠNI RAD</w:t>
      </w:r>
    </w:p>
    <w:p w14:paraId="0773F7E5" w14:textId="77777777" w:rsidR="00F5002C" w:rsidRDefault="00F5002C" w:rsidP="00F5002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EKONOMISTI</w:t>
      </w:r>
    </w:p>
    <w:p w14:paraId="06F9B58E" w14:textId="249A62A0" w:rsidR="00F5002C" w:rsidRDefault="00F5002C" w:rsidP="00F5002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ŠK.G. 2022</w:t>
      </w:r>
      <w:r w:rsidR="006737C8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/23</w:t>
      </w:r>
      <w:r w:rsidR="006737C8">
        <w:rPr>
          <w:b/>
          <w:sz w:val="28"/>
          <w:u w:val="single"/>
        </w:rPr>
        <w:t>.</w:t>
      </w:r>
    </w:p>
    <w:p w14:paraId="34B6C641" w14:textId="77777777" w:rsidR="00F5002C" w:rsidRDefault="00F5002C" w:rsidP="00F5002C">
      <w:pPr>
        <w:jc w:val="center"/>
        <w:rPr>
          <w:b/>
          <w:sz w:val="28"/>
          <w:u w:val="single"/>
        </w:rPr>
      </w:pPr>
    </w:p>
    <w:p w14:paraId="62E071E5" w14:textId="77777777" w:rsidR="00F5002C" w:rsidRDefault="00F5002C" w:rsidP="00F5002C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PODUZETNIŠTVO</w:t>
      </w:r>
    </w:p>
    <w:p w14:paraId="577E4691" w14:textId="77777777" w:rsidR="00F5002C" w:rsidRDefault="00F5002C" w:rsidP="00F5002C">
      <w:pPr>
        <w:jc w:val="both"/>
        <w:rPr>
          <w:sz w:val="28"/>
        </w:rPr>
      </w:pPr>
      <w:r>
        <w:rPr>
          <w:sz w:val="28"/>
        </w:rPr>
        <w:t xml:space="preserve">1. Financiranje poslovanja kreditima </w:t>
      </w:r>
      <w:r w:rsidR="00994269">
        <w:rPr>
          <w:sz w:val="28"/>
        </w:rPr>
        <w:t xml:space="preserve"> </w:t>
      </w:r>
    </w:p>
    <w:p w14:paraId="2266037E" w14:textId="77777777" w:rsidR="00F5002C" w:rsidRDefault="00F5002C" w:rsidP="00F5002C">
      <w:pPr>
        <w:jc w:val="both"/>
        <w:rPr>
          <w:sz w:val="28"/>
        </w:rPr>
      </w:pPr>
      <w:r>
        <w:rPr>
          <w:sz w:val="28"/>
        </w:rPr>
        <w:t>2. Razvoj poduzetništva u hrvatskim krajevima</w:t>
      </w:r>
      <w:r w:rsidR="00994269">
        <w:rPr>
          <w:sz w:val="28"/>
        </w:rPr>
        <w:t xml:space="preserve">  </w:t>
      </w:r>
    </w:p>
    <w:p w14:paraId="3EA0B1F2" w14:textId="77777777" w:rsidR="00F5002C" w:rsidRDefault="00F5002C" w:rsidP="00F5002C">
      <w:pPr>
        <w:jc w:val="both"/>
        <w:rPr>
          <w:sz w:val="28"/>
        </w:rPr>
      </w:pPr>
    </w:p>
    <w:p w14:paraId="35D75B18" w14:textId="77777777" w:rsidR="00F5002C" w:rsidRDefault="00F5002C" w:rsidP="00F5002C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BANKARSTVO I OSIGURANJE</w:t>
      </w:r>
    </w:p>
    <w:p w14:paraId="21CE7AD1" w14:textId="77777777" w:rsidR="00F5002C" w:rsidRDefault="00F5002C" w:rsidP="00F5002C">
      <w:pPr>
        <w:jc w:val="both"/>
        <w:rPr>
          <w:sz w:val="28"/>
        </w:rPr>
      </w:pPr>
      <w:r>
        <w:rPr>
          <w:sz w:val="28"/>
        </w:rPr>
        <w:t>1.</w:t>
      </w:r>
      <w:r w:rsidR="00994269">
        <w:rPr>
          <w:sz w:val="28"/>
        </w:rPr>
        <w:t xml:space="preserve"> Povijesni razvoj banaka i novca</w:t>
      </w:r>
    </w:p>
    <w:p w14:paraId="094A6844" w14:textId="77777777" w:rsidR="00F5002C" w:rsidRDefault="00F5002C" w:rsidP="00F5002C">
      <w:pPr>
        <w:jc w:val="both"/>
        <w:rPr>
          <w:sz w:val="28"/>
        </w:rPr>
      </w:pPr>
      <w:r>
        <w:rPr>
          <w:sz w:val="28"/>
        </w:rPr>
        <w:t>2. Novčani surogati</w:t>
      </w:r>
      <w:r w:rsidR="00994269">
        <w:rPr>
          <w:sz w:val="28"/>
        </w:rPr>
        <w:t xml:space="preserve"> </w:t>
      </w:r>
    </w:p>
    <w:p w14:paraId="068E9EFF" w14:textId="77777777" w:rsidR="00F5002C" w:rsidRDefault="00940B1A" w:rsidP="00F5002C">
      <w:pPr>
        <w:jc w:val="both"/>
        <w:rPr>
          <w:sz w:val="28"/>
        </w:rPr>
      </w:pPr>
      <w:r>
        <w:rPr>
          <w:sz w:val="28"/>
        </w:rPr>
        <w:t>3</w:t>
      </w:r>
      <w:r w:rsidR="00F5002C">
        <w:rPr>
          <w:sz w:val="28"/>
        </w:rPr>
        <w:t>. Bankarski poslovi</w:t>
      </w:r>
      <w:r w:rsidR="00994269">
        <w:rPr>
          <w:sz w:val="28"/>
        </w:rPr>
        <w:t xml:space="preserve"> </w:t>
      </w:r>
    </w:p>
    <w:p w14:paraId="28764925" w14:textId="77777777" w:rsidR="006D77B4" w:rsidRDefault="00940B1A" w:rsidP="00F5002C">
      <w:pPr>
        <w:jc w:val="both"/>
        <w:rPr>
          <w:sz w:val="28"/>
        </w:rPr>
      </w:pPr>
      <w:r>
        <w:rPr>
          <w:sz w:val="28"/>
        </w:rPr>
        <w:t>4</w:t>
      </w:r>
      <w:r w:rsidR="00F5002C">
        <w:rPr>
          <w:sz w:val="28"/>
        </w:rPr>
        <w:t>. Osiguravajuća društva u Republici Hrvatskoj s posebnim osvrtom na poslovanje Croatia osiguranja</w:t>
      </w:r>
      <w:r w:rsidR="00994269">
        <w:rPr>
          <w:sz w:val="28"/>
        </w:rPr>
        <w:t xml:space="preserve">  </w:t>
      </w:r>
    </w:p>
    <w:p w14:paraId="5CE0E63C" w14:textId="77777777" w:rsidR="006D77B4" w:rsidRDefault="006D77B4" w:rsidP="00F5002C">
      <w:pPr>
        <w:jc w:val="both"/>
        <w:rPr>
          <w:sz w:val="28"/>
        </w:rPr>
      </w:pPr>
    </w:p>
    <w:p w14:paraId="3AED64D0" w14:textId="77777777" w:rsidR="006D77B4" w:rsidRDefault="006D77B4" w:rsidP="00F5002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Mentor:</w:t>
      </w:r>
    </w:p>
    <w:p w14:paraId="4041514F" w14:textId="77777777" w:rsidR="006D77B4" w:rsidRPr="00F5002C" w:rsidRDefault="006D77B4" w:rsidP="00F5002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Dijana Stolfa</w:t>
      </w:r>
    </w:p>
    <w:sectPr w:rsidR="006D77B4" w:rsidRPr="00F5002C" w:rsidSect="0069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2C"/>
    <w:rsid w:val="006737C8"/>
    <w:rsid w:val="00691421"/>
    <w:rsid w:val="006D77B4"/>
    <w:rsid w:val="006E244B"/>
    <w:rsid w:val="007553F6"/>
    <w:rsid w:val="00755B8A"/>
    <w:rsid w:val="00863623"/>
    <w:rsid w:val="00940B1A"/>
    <w:rsid w:val="00994269"/>
    <w:rsid w:val="00BF6945"/>
    <w:rsid w:val="00DB4B0C"/>
    <w:rsid w:val="00EC4FD1"/>
    <w:rsid w:val="00EE0469"/>
    <w:rsid w:val="00F5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1D8E"/>
  <w15:docId w15:val="{73E2CBA1-D768-485A-B79D-ACB9ACB7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Daria Papa</cp:lastModifiedBy>
  <cp:revision>8</cp:revision>
  <cp:lastPrinted>2022-10-26T09:33:00Z</cp:lastPrinted>
  <dcterms:created xsi:type="dcterms:W3CDTF">2022-10-23T07:41:00Z</dcterms:created>
  <dcterms:modified xsi:type="dcterms:W3CDTF">2022-10-28T07:09:00Z</dcterms:modified>
</cp:coreProperties>
</file>